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C7579" w14:textId="77777777" w:rsidR="005A7E94" w:rsidRDefault="00B624E4">
      <w:pPr>
        <w:pStyle w:val="Tytu"/>
        <w:jc w:val="center"/>
      </w:pPr>
      <w:r>
        <w:t>STANDARDY OCHRONY MAŁOLETNICH</w:t>
      </w:r>
    </w:p>
    <w:p w14:paraId="0BA38FC2" w14:textId="77777777" w:rsidR="005A7E94" w:rsidRDefault="00B624E4">
      <w:pPr>
        <w:jc w:val="center"/>
        <w:rPr>
          <w:rFonts w:hint="eastAsia"/>
        </w:rPr>
      </w:pPr>
      <w:r>
        <w:t>Wersja skrócona – dla dzieci i młodzieży uczestniczących w wydarzeniach PODN</w:t>
      </w:r>
    </w:p>
    <w:p w14:paraId="401ECB62" w14:textId="585B5CD2" w:rsidR="005A7E94" w:rsidRDefault="00B624E4">
      <w:pPr>
        <w:rPr>
          <w:rFonts w:hint="eastAsia"/>
        </w:rPr>
      </w:pPr>
      <w:proofErr w:type="spellStart"/>
      <w:r>
        <w:t>Załącznik</w:t>
      </w:r>
      <w:proofErr w:type="spellEnd"/>
      <w:r>
        <w:t xml:space="preserve"> nr 2 do </w:t>
      </w:r>
      <w:proofErr w:type="spellStart"/>
      <w:r>
        <w:t>zarządzenia</w:t>
      </w:r>
      <w:proofErr w:type="spellEnd"/>
      <w:r>
        <w:t xml:space="preserve"> nr </w:t>
      </w:r>
      <w:r w:rsidR="002976E7">
        <w:t>28/2026r.</w:t>
      </w:r>
      <w:r>
        <w:t xml:space="preserve"> z </w:t>
      </w:r>
      <w:proofErr w:type="spellStart"/>
      <w:r>
        <w:t>dnia</w:t>
      </w:r>
      <w:proofErr w:type="spellEnd"/>
      <w:r>
        <w:t xml:space="preserve"> </w:t>
      </w:r>
      <w:r w:rsidR="002976E7">
        <w:t>19.10.2026r.</w:t>
      </w:r>
    </w:p>
    <w:p w14:paraId="786D4EE2" w14:textId="77777777" w:rsidR="005A7E94" w:rsidRDefault="00B624E4">
      <w:pPr>
        <w:pStyle w:val="Nagwek1"/>
      </w:pPr>
      <w:r>
        <w:t xml:space="preserve">Masz prawo do </w:t>
      </w:r>
      <w:r>
        <w:t>bezpieczeństwa</w:t>
      </w:r>
    </w:p>
    <w:p w14:paraId="14781D9B" w14:textId="77777777" w:rsidR="005A7E94" w:rsidRDefault="00B624E4">
      <w:pPr>
        <w:rPr>
          <w:rFonts w:hint="eastAsia"/>
        </w:rPr>
      </w:pPr>
      <w:r>
        <w:t>W Powiatowym Ośrodku Doskonalenia Nauczycieli w Wodzisławiu Śląskim każda osoba ma prawo do szacunku i bezpiecznego uczestniczenia w zajęciach. Nikt nie ma prawa Cię bić, poniżać, grozić Ci, dotykać w niechciany sposób ani zmuszać do ujawnia</w:t>
      </w:r>
      <w:r>
        <w:t>nia prywatnych treści.</w:t>
      </w:r>
    </w:p>
    <w:p w14:paraId="5F146D31" w14:textId="77777777" w:rsidR="005A7E94" w:rsidRDefault="00B624E4">
      <w:pPr>
        <w:pStyle w:val="Nagwek1"/>
      </w:pPr>
      <w:r>
        <w:t>Jak się traktujemy?</w:t>
      </w:r>
    </w:p>
    <w:p w14:paraId="2DADDF3F" w14:textId="77777777" w:rsidR="005A7E94" w:rsidRDefault="00B624E4">
      <w:pPr>
        <w:pStyle w:val="Listapunktowana"/>
        <w:rPr>
          <w:rFonts w:hint="eastAsia"/>
        </w:rPr>
      </w:pPr>
      <w:r>
        <w:t>Słuchamy siebie, nie wyśmiewamy, nie obrażamy i nie wykluczamy.</w:t>
      </w:r>
    </w:p>
    <w:p w14:paraId="025A43B0" w14:textId="77777777" w:rsidR="005A7E94" w:rsidRDefault="00B624E4">
      <w:pPr>
        <w:pStyle w:val="Listapunktowana"/>
        <w:rPr>
          <w:rFonts w:hint="eastAsia"/>
        </w:rPr>
      </w:pPr>
      <w:r>
        <w:t>Nie używamy przemocy ani w kontakcie osobistym, ani w Internecie.</w:t>
      </w:r>
    </w:p>
    <w:p w14:paraId="5BE37B92" w14:textId="77777777" w:rsidR="005A7E94" w:rsidRDefault="00B624E4">
      <w:pPr>
        <w:pStyle w:val="Listapunktowana"/>
        <w:rPr>
          <w:rFonts w:hint="eastAsia"/>
        </w:rPr>
      </w:pPr>
      <w:r>
        <w:t>Szanujemy granice innych osób i ich prawo do prywatności.</w:t>
      </w:r>
    </w:p>
    <w:p w14:paraId="41087891" w14:textId="77777777" w:rsidR="005A7E94" w:rsidRDefault="00B624E4">
      <w:pPr>
        <w:pStyle w:val="Listapunktowana"/>
        <w:rPr>
          <w:rFonts w:hint="eastAsia"/>
        </w:rPr>
      </w:pPr>
      <w:r>
        <w:t>Nie rozpowszechniamy zdję</w:t>
      </w:r>
      <w:r>
        <w:t>ć i wiadomości bez zgody lub innej podstawy prawnej.</w:t>
      </w:r>
    </w:p>
    <w:p w14:paraId="7D062C10" w14:textId="77777777" w:rsidR="005A7E94" w:rsidRDefault="00B624E4">
      <w:pPr>
        <w:pStyle w:val="Nagwek1"/>
      </w:pPr>
      <w:r>
        <w:t>Co zrobić, gdy dzieje się coś złego?</w:t>
      </w:r>
    </w:p>
    <w:p w14:paraId="70D55666" w14:textId="77777777" w:rsidR="005A7E94" w:rsidRDefault="00B624E4">
      <w:pPr>
        <w:pStyle w:val="Listapunktowana"/>
        <w:rPr>
          <w:rFonts w:hint="eastAsia"/>
        </w:rPr>
      </w:pPr>
      <w:r>
        <w:t>Powiedz prowadzącemu zajęcia albo innej zaufanej dorosłej osobie w PODN.</w:t>
      </w:r>
    </w:p>
    <w:p w14:paraId="4360792C" w14:textId="24BBDB76" w:rsidR="005A7E94" w:rsidRDefault="00B624E4">
      <w:pPr>
        <w:pStyle w:val="Listapunktowana"/>
        <w:rPr>
          <w:rFonts w:hint="eastAsia"/>
        </w:rPr>
      </w:pPr>
      <w:r>
        <w:t xml:space="preserve">Możesz zgłosić problem dyrektorowi lub osobie odpowiedzialnej za </w:t>
      </w:r>
      <w:proofErr w:type="spellStart"/>
      <w:r>
        <w:t>przyjmowanie</w:t>
      </w:r>
      <w:proofErr w:type="spellEnd"/>
      <w:r>
        <w:t xml:space="preserve"> </w:t>
      </w:r>
      <w:proofErr w:type="spellStart"/>
      <w:r>
        <w:t>zgłoszeń</w:t>
      </w:r>
      <w:proofErr w:type="spellEnd"/>
      <w:r>
        <w:t xml:space="preserve">: </w:t>
      </w:r>
      <w:r w:rsidR="002976E7">
        <w:t xml:space="preserve">Katarzyna Hawel, </w:t>
      </w:r>
      <w:hyperlink r:id="rId8" w:history="1">
        <w:r w:rsidR="002976E7" w:rsidRPr="00BD3C48">
          <w:rPr>
            <w:rStyle w:val="Hipercze"/>
          </w:rPr>
          <w:t>dyrektor@podn.wodzislaw.pl</w:t>
        </w:r>
      </w:hyperlink>
      <w:r w:rsidR="002976E7">
        <w:t xml:space="preserve">. </w:t>
      </w:r>
      <w:proofErr w:type="spellStart"/>
      <w:r w:rsidR="002976E7">
        <w:t>tel</w:t>
      </w:r>
      <w:proofErr w:type="spellEnd"/>
      <w:r w:rsidR="002976E7">
        <w:t>: 32 7293 242</w:t>
      </w:r>
    </w:p>
    <w:p w14:paraId="67155909" w14:textId="0D602CE2" w:rsidR="005A7E94" w:rsidRDefault="00B624E4">
      <w:pPr>
        <w:pStyle w:val="Listapunktowana"/>
        <w:rPr>
          <w:rFonts w:hint="eastAsia"/>
        </w:rPr>
      </w:pPr>
      <w:r>
        <w:t xml:space="preserve">Jeżeli problem dotyczy </w:t>
      </w:r>
      <w:proofErr w:type="spellStart"/>
      <w:r>
        <w:t>dyrektora</w:t>
      </w:r>
      <w:proofErr w:type="spellEnd"/>
      <w:r>
        <w:t xml:space="preserve">, </w:t>
      </w:r>
      <w:proofErr w:type="spellStart"/>
      <w:r>
        <w:t>możesz</w:t>
      </w:r>
      <w:proofErr w:type="spellEnd"/>
      <w:r>
        <w:t xml:space="preserve"> </w:t>
      </w:r>
      <w:proofErr w:type="spellStart"/>
      <w:r>
        <w:t>powiedzieć</w:t>
      </w:r>
      <w:proofErr w:type="spellEnd"/>
      <w:r>
        <w:t xml:space="preserve">: </w:t>
      </w:r>
      <w:proofErr w:type="spellStart"/>
      <w:r w:rsidR="002976E7">
        <w:t>Sylwia</w:t>
      </w:r>
      <w:proofErr w:type="spellEnd"/>
      <w:r w:rsidR="002976E7">
        <w:t xml:space="preserve"> </w:t>
      </w:r>
      <w:proofErr w:type="spellStart"/>
      <w:r w:rsidR="002976E7">
        <w:t>Bańczyk</w:t>
      </w:r>
      <w:proofErr w:type="spellEnd"/>
      <w:r w:rsidR="002976E7">
        <w:t xml:space="preserve"> 32 7293 242 sbanczyk@podn.wodzislaw.pl</w:t>
      </w:r>
    </w:p>
    <w:p w14:paraId="3905961F" w14:textId="77777777" w:rsidR="005A7E94" w:rsidRDefault="00B624E4">
      <w:pPr>
        <w:pStyle w:val="Listapunktowana"/>
        <w:rPr>
          <w:rFonts w:hint="eastAsia"/>
        </w:rPr>
      </w:pPr>
      <w:r>
        <w:t>Możesz mówić własnymi słowami, napisać wiadomość lub poprosić o pomoc w komunikowaniu się.</w:t>
      </w:r>
    </w:p>
    <w:p w14:paraId="265CF3A9" w14:textId="77777777" w:rsidR="005A7E94" w:rsidRDefault="00B624E4">
      <w:pPr>
        <w:pStyle w:val="Listapunktowana"/>
        <w:rPr>
          <w:rFonts w:hint="eastAsia"/>
        </w:rPr>
      </w:pPr>
      <w:r>
        <w:t>Jeśli komuś bezpośrednio g</w:t>
      </w:r>
      <w:r>
        <w:t>rozi niebezpieczeństwo, dzwoń pod 112.</w:t>
      </w:r>
    </w:p>
    <w:p w14:paraId="56FC7069" w14:textId="77777777" w:rsidR="005A7E94" w:rsidRDefault="00B624E4">
      <w:pPr>
        <w:pStyle w:val="Nagwek1"/>
      </w:pPr>
      <w:r>
        <w:t>Co będzie po zgłoszeniu?</w:t>
      </w:r>
    </w:p>
    <w:p w14:paraId="2D715A11" w14:textId="77777777" w:rsidR="005A7E94" w:rsidRDefault="00B624E4">
      <w:pPr>
        <w:rPr>
          <w:rFonts w:hint="eastAsia"/>
        </w:rPr>
      </w:pPr>
      <w:r>
        <w:t>Dorosły wysłucha Cię i podejmie kroki, aby zapewnić bezpieczeństwo. Nie musisz samodzielnie udowadniać, że stało się coś złego. Informacje zostaną przekazane tylko tym osobom i instytucjom, kt</w:t>
      </w:r>
      <w:r>
        <w:t>óre muszą je znać, aby udzielić Ci pomocy. Jeśli poinformowanie rodzica mogłoby Ci zagrozić, personel uwzględni to przy podejmowaniu działań.</w:t>
      </w:r>
    </w:p>
    <w:p w14:paraId="7099038F" w14:textId="77777777" w:rsidR="005A7E94" w:rsidRDefault="00B624E4">
      <w:pPr>
        <w:pStyle w:val="Nagwek1"/>
      </w:pPr>
      <w:r>
        <w:t>Pomoc poza Ośrodkiem</w:t>
      </w:r>
    </w:p>
    <w:p w14:paraId="392A666F" w14:textId="77777777" w:rsidR="005A7E94" w:rsidRDefault="00B624E4">
      <w:pPr>
        <w:rPr>
          <w:rFonts w:hint="eastAsia"/>
        </w:rPr>
      </w:pPr>
      <w:r>
        <w:t xml:space="preserve">112 – gdy istnieje bezpośrednie zagrożenie życia lub zdrowia. 116 111 – telefon zaufania dla </w:t>
      </w:r>
      <w:r>
        <w:t>dzieci i młodzieży. 800 12 12 12 – Dziecięcy Telefon Zaufania Rzecznika Praw Dziecka. Możesz też powiedzieć o problemie zaufanemu nauczycielowi lub opiekunowi, jeżeli jest to dla Ciebie bezpieczne.</w:t>
      </w:r>
    </w:p>
    <w:p w14:paraId="2AA86FF1" w14:textId="322B5DB2" w:rsidR="005A7E94" w:rsidRDefault="00B624E4">
      <w:pPr>
        <w:rPr>
          <w:rFonts w:hint="eastAsia"/>
        </w:rPr>
      </w:pPr>
      <w:r>
        <w:t>Wersję pełną standardów znajdziesz na stronie internetowej</w:t>
      </w:r>
      <w:r>
        <w:t xml:space="preserve"> PODN i w widocznym miejscu w siedzibie Ośrodka. </w:t>
      </w:r>
      <w:r w:rsidR="002976E7" w:rsidRPr="002976E7">
        <w:rPr>
          <w:rFonts w:hint="eastAsia"/>
        </w:rPr>
        <w:t>https://www.podn.wodzislaw.pl/pl/home/home/dokumenty/</w:t>
      </w:r>
    </w:p>
    <w:sectPr w:rsidR="005A7E94" w:rsidSect="00034616">
      <w:footerReference w:type="default" r:id="rId9"/>
      <w:pgSz w:w="11906" w:h="16838"/>
      <w:pgMar w:top="1191" w:right="1247" w:bottom="1134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B5FA0" w14:textId="77777777" w:rsidR="00B624E4" w:rsidRDefault="00B624E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0186541" w14:textId="77777777" w:rsidR="00B624E4" w:rsidRDefault="00B624E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F2CC9" w14:textId="524C0F63" w:rsidR="005A7E94" w:rsidRDefault="00B624E4">
    <w:pPr>
      <w:pStyle w:val="Stopka"/>
      <w:jc w:val="right"/>
      <w:rPr>
        <w:rFonts w:hint="eastAsia"/>
      </w:rPr>
    </w:pPr>
    <w:r>
      <w:rPr>
        <w:i/>
        <w:sz w:val="16"/>
      </w:rPr>
      <w:t>PODN</w:t>
    </w:r>
    <w:r w:rsidR="002976E7">
      <w:rPr>
        <w:i/>
        <w:sz w:val="16"/>
      </w:rPr>
      <w:t xml:space="preserve"> </w:t>
    </w:r>
    <w:proofErr w:type="spellStart"/>
    <w:r w:rsidR="002976E7">
      <w:rPr>
        <w:i/>
        <w:sz w:val="16"/>
      </w:rPr>
      <w:t>Wodzisław</w:t>
    </w:r>
    <w:proofErr w:type="spellEnd"/>
    <w:r w:rsidR="002976E7">
      <w:rPr>
        <w:i/>
        <w:sz w:val="16"/>
      </w:rPr>
      <w:t xml:space="preserve"> </w:t>
    </w:r>
    <w:proofErr w:type="spellStart"/>
    <w:r w:rsidR="002976E7">
      <w:rPr>
        <w:i/>
        <w:sz w:val="16"/>
      </w:rPr>
      <w:t>Śląski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386A7" w14:textId="77777777" w:rsidR="00B624E4" w:rsidRDefault="00B624E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09B7423" w14:textId="77777777" w:rsidR="00B624E4" w:rsidRDefault="00B624E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976E7"/>
    <w:rsid w:val="00326F90"/>
    <w:rsid w:val="005A7E94"/>
    <w:rsid w:val="00AA1D8D"/>
    <w:rsid w:val="00B47730"/>
    <w:rsid w:val="00B624E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860D47"/>
  <w14:defaultImageDpi w14:val="300"/>
  <w15:docId w15:val="{BB5DF165-5CB9-41DD-BC65-1938F1BA1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/>
      <w:b/>
      <w:bCs/>
      <w:color w:val="1C3148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60" w:after="100"/>
      <w:outlineLvl w:val="1"/>
    </w:pPr>
    <w:rPr>
      <w:rFonts w:asciiTheme="majorHAnsi" w:eastAsiaTheme="majorEastAsia" w:hAnsiTheme="majorHAnsi" w:cstheme="majorBidi"/>
      <w:b/>
      <w:bCs/>
      <w:color w:val="1C3148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260" w:after="100" w:line="240" w:lineRule="auto"/>
      <w:contextualSpacing/>
    </w:pPr>
    <w:rPr>
      <w:rFonts w:asciiTheme="majorHAnsi" w:eastAsiaTheme="majorEastAsia" w:hAnsiTheme="majorHAnsi" w:cstheme="majorBidi"/>
      <w:b/>
      <w:color w:val="1C3148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2976E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976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yrektor@podn.wodzisla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307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Katarzyna Hawel</cp:lastModifiedBy>
  <cp:revision>2</cp:revision>
  <dcterms:created xsi:type="dcterms:W3CDTF">2026-10-19T08:54:00Z</dcterms:created>
  <dcterms:modified xsi:type="dcterms:W3CDTF">2026-10-19T08:54:00Z</dcterms:modified>
  <cp:category/>
</cp:coreProperties>
</file>